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29779"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4学年小学期</w:t>
      </w:r>
      <w:r>
        <w:rPr>
          <w:rFonts w:asciiTheme="majorEastAsia" w:hAnsiTheme="majorEastAsia" w:eastAsiaTheme="majorEastAsia"/>
          <w:b/>
          <w:color w:val="FF0000"/>
          <w:sz w:val="30"/>
          <w:szCs w:val="30"/>
        </w:rPr>
        <w:t>202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2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级</w:t>
      </w:r>
      <w:r>
        <w:rPr>
          <w:rFonts w:asciiTheme="majorEastAsia" w:hAnsiTheme="majorEastAsia" w:eastAsiaTheme="majorEastAsia"/>
          <w:b/>
          <w:color w:val="FF0000"/>
          <w:sz w:val="30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u w:val="single"/>
        </w:rPr>
        <w:t>土</w:t>
      </w:r>
      <w:bookmarkStart w:id="1" w:name="_GoBack"/>
      <w:bookmarkEnd w:id="1"/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u w:val="single"/>
        </w:rPr>
        <w:t>木工程专业</w:t>
      </w:r>
      <w:r>
        <w:rPr>
          <w:rFonts w:asciiTheme="majorEastAsia" w:hAnsiTheme="majorEastAsia" w:eastAsiaTheme="majorEastAsia"/>
          <w:b/>
          <w:color w:val="FF0000"/>
          <w:sz w:val="30"/>
          <w:szCs w:val="30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u w:val="single"/>
        </w:rPr>
        <w:t>认识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实习安排（日期</w:t>
      </w:r>
      <w:r>
        <w:rPr>
          <w:rFonts w:asciiTheme="majorEastAsia" w:hAnsiTheme="majorEastAsia" w:eastAsiaTheme="majorEastAsia"/>
          <w:b/>
          <w:color w:val="FF0000"/>
          <w:sz w:val="30"/>
          <w:szCs w:val="30"/>
        </w:rPr>
        <w:t>7.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1-7.5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 w14:paraId="46A99EE6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学生人数:  </w:t>
      </w:r>
      <w:r>
        <w:rPr>
          <w:color w:val="FF0000"/>
        </w:rPr>
        <w:t>1</w:t>
      </w:r>
      <w:r>
        <w:rPr>
          <w:rFonts w:hint="eastAsia"/>
          <w:color w:val="FF0000"/>
        </w:rPr>
        <w:t>39（土木</w:t>
      </w:r>
      <w:r>
        <w:rPr>
          <w:color w:val="FF0000"/>
        </w:rPr>
        <w:t>2</w:t>
      </w:r>
      <w:r>
        <w:rPr>
          <w:rFonts w:hint="eastAsia"/>
          <w:color w:val="FF0000"/>
        </w:rPr>
        <w:t>2</w:t>
      </w:r>
      <w:r>
        <w:rPr>
          <w:color w:val="FF0000"/>
        </w:rPr>
        <w:t>01</w:t>
      </w:r>
      <w:r>
        <w:rPr>
          <w:rFonts w:hint="eastAsia"/>
          <w:color w:val="FF0000"/>
        </w:rPr>
        <w:t>-</w:t>
      </w:r>
      <w:r>
        <w:rPr>
          <w:color w:val="FF0000"/>
        </w:rPr>
        <w:t>2</w:t>
      </w:r>
      <w:r>
        <w:rPr>
          <w:rFonts w:hint="eastAsia"/>
          <w:color w:val="FF0000"/>
        </w:rPr>
        <w:t>2</w:t>
      </w:r>
      <w:r>
        <w:rPr>
          <w:color w:val="FF0000"/>
        </w:rPr>
        <w:t>0</w:t>
      </w:r>
      <w:r>
        <w:rPr>
          <w:rFonts w:hint="eastAsia"/>
          <w:color w:val="FF0000"/>
        </w:rPr>
        <w:t>4班）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实习学时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：1</w:t>
      </w:r>
      <w:r>
        <w:rPr>
          <w:rFonts w:hint="eastAsia"/>
          <w:color w:val="FF0000"/>
        </w:rPr>
        <w:t>周/</w:t>
      </w:r>
      <w:r>
        <w:rPr>
          <w:color w:val="FF0000"/>
        </w:rPr>
        <w:t>5</w:t>
      </w:r>
      <w:r>
        <w:rPr>
          <w:rFonts w:hint="eastAsia"/>
          <w:color w:val="FF0000"/>
        </w:rPr>
        <w:t>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负责教师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金大龙</w:t>
      </w:r>
      <w:r>
        <w:rPr>
          <w:rFonts w:hint="eastAsia"/>
        </w:rPr>
        <w:t>、文永奎、卢啸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652"/>
        <w:gridCol w:w="752"/>
        <w:gridCol w:w="1124"/>
        <w:gridCol w:w="2731"/>
        <w:gridCol w:w="2377"/>
        <w:gridCol w:w="2476"/>
      </w:tblGrid>
      <w:tr w14:paraId="56B398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 w14:paraId="7441C241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52" w:type="dxa"/>
          </w:tcPr>
          <w:p w14:paraId="19C63C9D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实习内容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65101665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日期时间</w:t>
            </w:r>
          </w:p>
        </w:tc>
        <w:tc>
          <w:tcPr>
            <w:tcW w:w="1124" w:type="dxa"/>
          </w:tcPr>
          <w:p w14:paraId="353805D8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平台及方式</w:t>
            </w:r>
          </w:p>
        </w:tc>
        <w:tc>
          <w:tcPr>
            <w:tcW w:w="2731" w:type="dxa"/>
          </w:tcPr>
          <w:p w14:paraId="4145118D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377" w:type="dxa"/>
          </w:tcPr>
          <w:p w14:paraId="11BF1F26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76" w:type="dxa"/>
          </w:tcPr>
          <w:p w14:paraId="6C1AAEDF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473B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14:paraId="42EC3BE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52" w:type="dxa"/>
            <w:tcMar>
              <w:left w:w="0" w:type="dxa"/>
              <w:right w:w="0" w:type="dxa"/>
            </w:tcMar>
            <w:vAlign w:val="center"/>
          </w:tcPr>
          <w:p w14:paraId="7BC4169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实习动员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2CA385B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实习开始前</w:t>
            </w:r>
          </w:p>
        </w:tc>
        <w:tc>
          <w:tcPr>
            <w:tcW w:w="1124" w:type="dxa"/>
            <w:vAlign w:val="center"/>
          </w:tcPr>
          <w:p w14:paraId="184E3FE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线上或线下</w:t>
            </w:r>
          </w:p>
        </w:tc>
        <w:tc>
          <w:tcPr>
            <w:tcW w:w="2731" w:type="dxa"/>
            <w:vAlign w:val="center"/>
          </w:tcPr>
          <w:p w14:paraId="0CF693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金大龙</w:t>
            </w:r>
          </w:p>
        </w:tc>
        <w:tc>
          <w:tcPr>
            <w:tcW w:w="2377" w:type="dxa"/>
            <w:vAlign w:val="center"/>
          </w:tcPr>
          <w:p w14:paraId="6A84943F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18001066820</w:t>
            </w:r>
          </w:p>
        </w:tc>
        <w:tc>
          <w:tcPr>
            <w:tcW w:w="2476" w:type="dxa"/>
            <w:vAlign w:val="center"/>
          </w:tcPr>
          <w:p w14:paraId="7B38286C">
            <w:pPr>
              <w:ind w:firstLine="420" w:firstLineChars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89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14:paraId="56D54F7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52" w:type="dxa"/>
            <w:tcMar>
              <w:left w:w="0" w:type="dxa"/>
              <w:right w:w="0" w:type="dxa"/>
            </w:tcMar>
          </w:tcPr>
          <w:p w14:paraId="50572AA7">
            <w:pPr>
              <w:jc w:val="center"/>
            </w:pPr>
            <w:r>
              <w:rPr>
                <w:rFonts w:hint="eastAsia"/>
              </w:rPr>
              <w:t>房屋建筑结构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3B0C2402">
            <w:pPr>
              <w:jc w:val="center"/>
            </w:pPr>
            <w:r>
              <w:rPr>
                <w:rFonts w:hint="eastAsia"/>
              </w:rPr>
              <w:t>7</w:t>
            </w:r>
            <w:r>
              <w:t>.1</w:t>
            </w:r>
          </w:p>
        </w:tc>
        <w:tc>
          <w:tcPr>
            <w:tcW w:w="1124" w:type="dxa"/>
          </w:tcPr>
          <w:p w14:paraId="5BCE24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现场指导</w:t>
            </w:r>
          </w:p>
        </w:tc>
        <w:tc>
          <w:tcPr>
            <w:tcW w:w="2731" w:type="dxa"/>
          </w:tcPr>
          <w:p w14:paraId="0E53E4C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卢啸（土建综合楼），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卢明奇（结构实验室），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邢佶慧（新体育馆），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张建（旧体育馆）</w:t>
            </w:r>
          </w:p>
        </w:tc>
        <w:tc>
          <w:tcPr>
            <w:tcW w:w="2377" w:type="dxa"/>
          </w:tcPr>
          <w:p w14:paraId="437BBC3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5120004580</w:t>
            </w:r>
          </w:p>
        </w:tc>
        <w:tc>
          <w:tcPr>
            <w:tcW w:w="2476" w:type="dxa"/>
          </w:tcPr>
          <w:p w14:paraId="71E4A12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土建综合楼</w:t>
            </w:r>
          </w:p>
          <w:p w14:paraId="57DA65D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结构实验室</w:t>
            </w:r>
          </w:p>
          <w:p w14:paraId="1FB6B37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交大新体育馆</w:t>
            </w:r>
          </w:p>
          <w:p w14:paraId="7CEF9C3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交大旧体育馆</w:t>
            </w:r>
          </w:p>
        </w:tc>
      </w:tr>
      <w:tr w14:paraId="193520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14:paraId="43AD82C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52" w:type="dxa"/>
            <w:tcMar>
              <w:left w:w="0" w:type="dxa"/>
              <w:right w:w="0" w:type="dxa"/>
            </w:tcMar>
          </w:tcPr>
          <w:p w14:paraId="727EAA56">
            <w:pPr>
              <w:jc w:val="center"/>
            </w:pPr>
            <w:r>
              <w:rPr>
                <w:rFonts w:hint="eastAsia"/>
              </w:rPr>
              <w:t>桥梁工程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00599F3B">
            <w:pPr>
              <w:jc w:val="center"/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2</w:t>
            </w:r>
          </w:p>
        </w:tc>
        <w:tc>
          <w:tcPr>
            <w:tcW w:w="1124" w:type="dxa"/>
          </w:tcPr>
          <w:p w14:paraId="093E42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现场指导</w:t>
            </w:r>
          </w:p>
        </w:tc>
        <w:tc>
          <w:tcPr>
            <w:tcW w:w="2731" w:type="dxa"/>
          </w:tcPr>
          <w:p w14:paraId="3496487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徐艳秋（土木2004、22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班、詹天佑班，34人），苏翰（土木22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班，34人），刘磊（土木22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3班，35人），倪永军（土木22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4班，36人）</w:t>
            </w:r>
          </w:p>
        </w:tc>
        <w:tc>
          <w:tcPr>
            <w:tcW w:w="2377" w:type="dxa"/>
          </w:tcPr>
          <w:p w14:paraId="0466946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</w:rPr>
              <w:t>18614028070</w:t>
            </w:r>
          </w:p>
        </w:tc>
        <w:tc>
          <w:tcPr>
            <w:tcW w:w="2476" w:type="dxa"/>
          </w:tcPr>
          <w:p w14:paraId="6E56F65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卢沟桥附近的连续拱桥（古桥）、铁路钢桁梁、市政上承式拱桥、高速铁路桥梁、高速公路桥梁；西直门至四道口附近的轨道交通桥</w:t>
            </w:r>
          </w:p>
        </w:tc>
      </w:tr>
      <w:tr w14:paraId="53EDCF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14:paraId="6F350A2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52" w:type="dxa"/>
            <w:tcMar>
              <w:left w:w="0" w:type="dxa"/>
              <w:right w:w="0" w:type="dxa"/>
            </w:tcMar>
            <w:vAlign w:val="center"/>
          </w:tcPr>
          <w:p w14:paraId="60D46246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区间隧道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4ECAF012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4" w:type="dxa"/>
            <w:vAlign w:val="center"/>
          </w:tcPr>
          <w:p w14:paraId="5A68B7CE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2731" w:type="dxa"/>
            <w:vAlign w:val="center"/>
          </w:tcPr>
          <w:p w14:paraId="7E604ECC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孙晓静（土木2004、22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班、詹天佑班，34人），苏洁（土木22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班，34人），侯艳娟（土木22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3班，35人），周振梁（土木22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4班，36人）</w:t>
            </w:r>
          </w:p>
        </w:tc>
        <w:tc>
          <w:tcPr>
            <w:tcW w:w="2377" w:type="dxa"/>
            <w:vAlign w:val="center"/>
          </w:tcPr>
          <w:p w14:paraId="4FBBD6B4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13699181506</w:t>
            </w:r>
          </w:p>
        </w:tc>
        <w:tc>
          <w:tcPr>
            <w:tcW w:w="2476" w:type="dxa"/>
            <w:vAlign w:val="center"/>
          </w:tcPr>
          <w:p w14:paraId="74289520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北京地铁22号线区间隧道（通州地区）盾构隧道和矿山法隧道各一项</w:t>
            </w:r>
          </w:p>
        </w:tc>
      </w:tr>
      <w:tr w14:paraId="2E59E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14:paraId="6539A5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52" w:type="dxa"/>
            <w:tcMar>
              <w:left w:w="0" w:type="dxa"/>
              <w:right w:w="0" w:type="dxa"/>
            </w:tcMar>
            <w:vAlign w:val="center"/>
          </w:tcPr>
          <w:p w14:paraId="6F953409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地铁车站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49FA2FD6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4" w:type="dxa"/>
            <w:vAlign w:val="center"/>
          </w:tcPr>
          <w:p w14:paraId="1E09F43E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2731" w:type="dxa"/>
            <w:vAlign w:val="center"/>
          </w:tcPr>
          <w:p w14:paraId="7EEBBDA5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马蒙（土木2004、22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班、詹天佑班，34人），程盼盼（土木22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班，34人），金大龙（土木22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3班，35人），陈佳耀（土木22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4班，36人）</w:t>
            </w:r>
          </w:p>
        </w:tc>
        <w:tc>
          <w:tcPr>
            <w:tcW w:w="2377" w:type="dxa"/>
            <w:vAlign w:val="center"/>
          </w:tcPr>
          <w:p w14:paraId="34D75BF4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18001066820</w:t>
            </w:r>
          </w:p>
        </w:tc>
        <w:tc>
          <w:tcPr>
            <w:tcW w:w="2476" w:type="dxa"/>
            <w:vAlign w:val="center"/>
          </w:tcPr>
          <w:p w14:paraId="44EF609A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22号线地铁车站，采用PBA工法施作</w:t>
            </w:r>
          </w:p>
        </w:tc>
      </w:tr>
      <w:tr w14:paraId="2BF2C9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14:paraId="48FE69B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52" w:type="dxa"/>
            <w:tcMar>
              <w:left w:w="0" w:type="dxa"/>
              <w:right w:w="0" w:type="dxa"/>
            </w:tcMar>
            <w:vAlign w:val="center"/>
          </w:tcPr>
          <w:p w14:paraId="632BAFAF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地下工程虚拟仿真漫游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1DFFAA9D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4" w:type="dxa"/>
            <w:vAlign w:val="center"/>
          </w:tcPr>
          <w:p w14:paraId="7440FAEF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2731" w:type="dxa"/>
            <w:vAlign w:val="center"/>
          </w:tcPr>
          <w:p w14:paraId="7BE7A1F9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陈佳耀、金大龙</w:t>
            </w:r>
          </w:p>
        </w:tc>
        <w:tc>
          <w:tcPr>
            <w:tcW w:w="2377" w:type="dxa"/>
            <w:vAlign w:val="center"/>
          </w:tcPr>
          <w:p w14:paraId="003DD71B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6" w:type="dxa"/>
            <w:vAlign w:val="center"/>
          </w:tcPr>
          <w:p w14:paraId="5F71CDD8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校内虚拟仿真实验室</w:t>
            </w:r>
          </w:p>
        </w:tc>
      </w:tr>
    </w:tbl>
    <w:p w14:paraId="6E3E3EB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实习要求：</w:t>
      </w:r>
    </w:p>
    <w:p w14:paraId="64F8F587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注意事项</w:t>
      </w:r>
    </w:p>
    <w:p w14:paraId="4BFCEE9B"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（1）不准无故缺席。不迟到、不早退、不晚退。</w:t>
      </w:r>
    </w:p>
    <w:p w14:paraId="415A8401"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（2）仔细听讲，做好笔记，实习态度积极主动，自觉遵守实习的纪律。</w:t>
      </w:r>
    </w:p>
    <w:p w14:paraId="11C5CD41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成绩评定</w:t>
      </w:r>
    </w:p>
    <w:p w14:paraId="72C73053">
      <w:pPr>
        <w:pStyle w:val="13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（1）出勤</w:t>
      </w:r>
    </w:p>
    <w:p w14:paraId="5E95CD65">
      <w:pPr>
        <w:pStyle w:val="13"/>
        <w:spacing w:line="360" w:lineRule="auto"/>
        <w:ind w:left="720" w:firstLine="0"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请各班班长准备名单，每次上课前协助带队老师做好出勤登记，并将最终考勤表和报告一并交给老师。</w:t>
      </w:r>
    </w:p>
    <w:p w14:paraId="33F5959A">
      <w:pPr>
        <w:pStyle w:val="8"/>
        <w:widowControl/>
        <w:spacing w:line="360" w:lineRule="auto"/>
        <w:ind w:left="720" w:firstLine="0" w:firstLineChars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做好相关记录，包括语音、文字或截图等过程资料。</w:t>
      </w:r>
    </w:p>
    <w:p w14:paraId="6F78FCB9">
      <w:pPr>
        <w:pStyle w:val="13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（2）实习报告</w:t>
      </w:r>
    </w:p>
    <w:p w14:paraId="00629BA4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/>
        </w:rPr>
        <w:t>模</w:t>
      </w:r>
      <w:r>
        <w:rPr>
          <w:rFonts w:hint="eastAsia" w:ascii="宋体" w:hAnsi="宋体" w:eastAsia="宋体" w:cs="Times New Roman"/>
          <w:sz w:val="24"/>
          <w:szCs w:val="24"/>
        </w:rPr>
        <w:t>板格式要求：正文宋体小四号，行距1.5倍，排版标准美观。</w:t>
      </w:r>
    </w:p>
    <w:p w14:paraId="64ED2326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要求图文并茂，要有自己的思考和感想。</w:t>
      </w:r>
    </w:p>
    <w:p w14:paraId="15442835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3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③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实习</w:t>
      </w:r>
      <w:r>
        <w:rPr>
          <w:rFonts w:ascii="宋体" w:hAnsi="宋体" w:eastAsia="宋体" w:cs="Times New Roman"/>
          <w:sz w:val="24"/>
          <w:szCs w:val="24"/>
        </w:rPr>
        <w:t>报告</w:t>
      </w:r>
      <w:r>
        <w:rPr>
          <w:rFonts w:hint="eastAsia" w:ascii="宋体" w:hAnsi="宋体" w:eastAsia="宋体" w:cs="Times New Roman"/>
          <w:sz w:val="24"/>
          <w:szCs w:val="24"/>
        </w:rPr>
        <w:t>按照</w:t>
      </w:r>
      <w:r>
        <w:rPr>
          <w:rFonts w:ascii="宋体" w:hAnsi="宋体" w:eastAsia="宋体" w:cs="Times New Roman"/>
          <w:sz w:val="24"/>
          <w:szCs w:val="24"/>
        </w:rPr>
        <w:t>学院的</w:t>
      </w:r>
      <w:r>
        <w:rPr>
          <w:rFonts w:hint="eastAsia" w:ascii="宋体" w:hAnsi="宋体" w:eastAsia="宋体" w:cs="Times New Roman"/>
          <w:sz w:val="24"/>
          <w:szCs w:val="24"/>
        </w:rPr>
        <w:t>模板</w:t>
      </w:r>
      <w:r>
        <w:rPr>
          <w:rFonts w:ascii="宋体" w:hAnsi="宋体" w:eastAsia="宋体" w:cs="Times New Roman"/>
          <w:sz w:val="24"/>
          <w:szCs w:val="24"/>
        </w:rPr>
        <w:t>格式提</w:t>
      </w:r>
      <w:r>
        <w:rPr>
          <w:rFonts w:hint="eastAsia" w:ascii="宋体" w:hAnsi="宋体" w:eastAsia="宋体" w:cs="Times New Roman"/>
          <w:sz w:val="24"/>
          <w:szCs w:val="24"/>
        </w:rPr>
        <w:t>交电子版（</w:t>
      </w:r>
      <w:r>
        <w:rPr>
          <w:rFonts w:ascii="宋体" w:hAnsi="宋体" w:eastAsia="宋体" w:cs="Times New Roman"/>
          <w:sz w:val="24"/>
          <w:szCs w:val="24"/>
        </w:rPr>
        <w:t>Word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  <w:r>
        <w:rPr>
          <w:rFonts w:ascii="宋体" w:hAnsi="宋体" w:eastAsia="宋体" w:cs="Times New Roman"/>
          <w:sz w:val="24"/>
          <w:szCs w:val="24"/>
        </w:rPr>
        <w:t>，严禁抄袭，抄袭者计</w:t>
      </w:r>
      <w:r>
        <w:rPr>
          <w:rFonts w:hint="eastAsia" w:ascii="宋体" w:hAnsi="宋体" w:eastAsia="宋体" w:cs="Times New Roman"/>
          <w:sz w:val="24"/>
          <w:szCs w:val="24"/>
        </w:rPr>
        <w:t>零分。</w:t>
      </w:r>
    </w:p>
    <w:p w14:paraId="41493DFC">
      <w:pPr>
        <w:spacing w:line="360" w:lineRule="auto"/>
        <w:ind w:left="720"/>
        <w:rPr>
          <w:rFonts w:ascii="宋体" w:hAnsi="宋体" w:eastAsia="宋体" w:cs="Times New Roman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④ 实习报告字数要求不少于5</w:t>
      </w:r>
      <w:r>
        <w:rPr>
          <w:rFonts w:ascii="宋体" w:hAnsi="宋体" w:cs="宋体"/>
          <w:color w:val="FF0000"/>
          <w:kern w:val="0"/>
          <w:sz w:val="24"/>
        </w:rPr>
        <w:t>000</w:t>
      </w:r>
      <w:r>
        <w:rPr>
          <w:rFonts w:hint="eastAsia" w:ascii="宋体" w:hAnsi="宋体" w:cs="宋体"/>
          <w:color w:val="FF0000"/>
          <w:kern w:val="0"/>
          <w:sz w:val="24"/>
        </w:rPr>
        <w:t>字</w:t>
      </w:r>
    </w:p>
    <w:p w14:paraId="727A029C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1CDEAFB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实习报告提交日期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color w:val="FF0000"/>
          <w:u w:val="single"/>
        </w:rPr>
        <w:t xml:space="preserve"> </w:t>
      </w:r>
      <w:r>
        <w:rPr>
          <w:color w:val="FF0000"/>
          <w:sz w:val="28"/>
          <w:u w:val="single"/>
        </w:rPr>
        <w:t>7</w:t>
      </w:r>
      <w:r>
        <w:rPr>
          <w:rFonts w:hint="eastAsia"/>
          <w:color w:val="FF0000"/>
          <w:sz w:val="28"/>
          <w:u w:val="single"/>
        </w:rPr>
        <w:t>月7日中午1</w:t>
      </w:r>
      <w:r>
        <w:rPr>
          <w:color w:val="FF0000"/>
          <w:sz w:val="28"/>
          <w:u w:val="single"/>
        </w:rPr>
        <w:t>2</w:t>
      </w:r>
      <w:r>
        <w:rPr>
          <w:rFonts w:hint="eastAsia"/>
          <w:color w:val="FF0000"/>
          <w:sz w:val="28"/>
          <w:u w:val="single"/>
        </w:rPr>
        <w:t>：0</w:t>
      </w:r>
      <w:r>
        <w:rPr>
          <w:color w:val="FF0000"/>
          <w:sz w:val="28"/>
          <w:u w:val="single"/>
        </w:rPr>
        <w:t>0</w:t>
      </w:r>
      <w:r>
        <w:rPr>
          <w:rFonts w:hint="eastAsia"/>
          <w:color w:val="FF0000"/>
          <w:sz w:val="28"/>
          <w:u w:val="single"/>
        </w:rPr>
        <w:t>前</w:t>
      </w:r>
      <w:r>
        <w:rPr>
          <w:color w:val="FF0000"/>
          <w:sz w:val="28"/>
          <w:u w:val="single"/>
        </w:rPr>
        <w:t xml:space="preserve">  </w:t>
      </w:r>
    </w:p>
    <w:p w14:paraId="63BC73DA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提交方式：</w:t>
      </w:r>
    </w:p>
    <w:p w14:paraId="5F31E387">
      <w:pPr>
        <w:pStyle w:val="8"/>
        <w:spacing w:line="360" w:lineRule="auto"/>
        <w:ind w:left="720" w:firstLine="0" w:firstLineChars="0"/>
        <w:rPr>
          <w:color w:val="FF0000"/>
        </w:rPr>
      </w:pP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hint="eastAsia" w:ascii="宋体" w:hAnsi="宋体"/>
          <w:color w:val="000000"/>
          <w:szCs w:val="21"/>
        </w:rPr>
        <w:instrText xml:space="preserve">= 1 \* GB3</w:instrTex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/>
          <w:color w:val="000000"/>
          <w:szCs w:val="21"/>
        </w:rPr>
        <w:t>①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每位学生提交三份实习报告，含：建工、桥梁、地下岩土三个方向，文件命名：</w:t>
      </w:r>
      <w:r>
        <w:rPr>
          <w:rFonts w:hint="eastAsia"/>
          <w:color w:val="FF0000"/>
        </w:rPr>
        <w:t>命名：学号+姓名+教学班（土木22</w:t>
      </w:r>
      <w:r>
        <w:rPr>
          <w:color w:val="FF0000"/>
        </w:rPr>
        <w:t>XX</w:t>
      </w:r>
      <w:r>
        <w:rPr>
          <w:rFonts w:hint="eastAsia"/>
          <w:color w:val="FF0000"/>
        </w:rPr>
        <w:t>班）+土木工程（x</w:t>
      </w:r>
      <w:r>
        <w:rPr>
          <w:color w:val="FF0000"/>
        </w:rPr>
        <w:t>x</w:t>
      </w:r>
      <w:r>
        <w:rPr>
          <w:rFonts w:hint="eastAsia"/>
          <w:color w:val="FF0000"/>
        </w:rPr>
        <w:t>工程方向）认识实习报告。</w:t>
      </w:r>
    </w:p>
    <w:p w14:paraId="09A79917">
      <w:pPr>
        <w:ind w:left="360"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hint="eastAsia" w:ascii="宋体" w:hAnsi="宋体"/>
          <w:color w:val="000000"/>
          <w:szCs w:val="21"/>
        </w:rPr>
        <w:instrText xml:space="preserve">= 2 \* GB3</w:instrTex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/>
          <w:color w:val="000000"/>
          <w:szCs w:val="21"/>
        </w:rPr>
        <w:t>②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各班班长收齐报告，以压缩包形式分别发至各方向负责教师：</w:t>
      </w:r>
    </w:p>
    <w:p w14:paraId="7DA8C8FD">
      <w:pPr>
        <w:ind w:firstLine="630" w:firstLineChars="3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建工：x</w:t>
      </w:r>
      <w:r>
        <w:rPr>
          <w:rFonts w:ascii="宋体" w:hAnsi="宋体"/>
          <w:color w:val="auto"/>
          <w:szCs w:val="21"/>
        </w:rPr>
        <w:t>iaolu@bjtu.edu.cn</w:t>
      </w:r>
    </w:p>
    <w:p w14:paraId="4F33969C">
      <w:pPr>
        <w:ind w:firstLine="630" w:firstLineChars="3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桥梁：y</w:t>
      </w:r>
      <w:r>
        <w:rPr>
          <w:rFonts w:ascii="宋体" w:hAnsi="宋体"/>
          <w:color w:val="auto"/>
          <w:szCs w:val="21"/>
        </w:rPr>
        <w:t>qxu@bjtu.edu.cn</w:t>
      </w:r>
    </w:p>
    <w:p w14:paraId="05585FF5">
      <w:pPr>
        <w:ind w:firstLine="630" w:firstLineChars="3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auto"/>
          <w:szCs w:val="21"/>
        </w:rPr>
        <w:t>地下岩土：d</w:t>
      </w:r>
      <w:r>
        <w:rPr>
          <w:rFonts w:ascii="宋体" w:hAnsi="宋体"/>
          <w:color w:val="auto"/>
          <w:szCs w:val="21"/>
        </w:rPr>
        <w:t>ljin@bjtu.edu.cn</w:t>
      </w:r>
    </w:p>
    <w:p w14:paraId="778B74D0">
      <w:pPr>
        <w:pStyle w:val="8"/>
        <w:spacing w:line="360" w:lineRule="auto"/>
        <w:ind w:left="720" w:firstLine="0" w:firstLineChars="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hint="eastAsia" w:ascii="宋体" w:hAnsi="宋体"/>
          <w:color w:val="000000"/>
          <w:szCs w:val="21"/>
        </w:rPr>
        <w:instrText xml:space="preserve">= 3 \* GB3</w:instrTex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/>
          <w:color w:val="000000"/>
          <w:szCs w:val="21"/>
        </w:rPr>
        <w:t>③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如有未按规定时间提交报告的同学，班长需在邮件中注明“学号，姓名，班级，未提交的报告名称”。</w:t>
      </w:r>
    </w:p>
    <w:p w14:paraId="4C4A7A36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Hlk7249698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其他实习要求：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53C1A"/>
    <w:multiLevelType w:val="multilevel"/>
    <w:tmpl w:val="4B553C1A"/>
    <w:lvl w:ilvl="0" w:tentative="0">
      <w:start w:val="1"/>
      <w:numFmt w:val="decimal"/>
      <w:lvlText w:val="【%1】"/>
      <w:lvlJc w:val="left"/>
      <w:pPr>
        <w:ind w:left="720" w:hanging="720"/>
      </w:pPr>
      <w:rPr>
        <w:rFonts w:hint="default"/>
        <w:sz w:val="24"/>
        <w:szCs w:val="24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SwsTS2NLQ0MgbWGqpKMUnFpcnJmfB1JgXAsA2yTdiywAAAA="/>
    <w:docVar w:name="commondata" w:val="eyJoZGlkIjoiODRiMzVhYjVmNzMwYTJjZGNmNDZkZDZiYTJmNDQzZjIifQ=="/>
  </w:docVars>
  <w:rsids>
    <w:rsidRoot w:val="007F03A9"/>
    <w:rsid w:val="0000470B"/>
    <w:rsid w:val="000126F1"/>
    <w:rsid w:val="0001373A"/>
    <w:rsid w:val="00015391"/>
    <w:rsid w:val="000257AB"/>
    <w:rsid w:val="00082992"/>
    <w:rsid w:val="00085C91"/>
    <w:rsid w:val="000C6827"/>
    <w:rsid w:val="000D0BD5"/>
    <w:rsid w:val="000D435B"/>
    <w:rsid w:val="00113ADB"/>
    <w:rsid w:val="00114105"/>
    <w:rsid w:val="001230CB"/>
    <w:rsid w:val="00127CE9"/>
    <w:rsid w:val="00136AB5"/>
    <w:rsid w:val="00143C99"/>
    <w:rsid w:val="0017616D"/>
    <w:rsid w:val="00181C9F"/>
    <w:rsid w:val="00183AE8"/>
    <w:rsid w:val="001B50EC"/>
    <w:rsid w:val="001B61FB"/>
    <w:rsid w:val="001C3F8C"/>
    <w:rsid w:val="001C5E10"/>
    <w:rsid w:val="001D1E51"/>
    <w:rsid w:val="001E3CBE"/>
    <w:rsid w:val="001F23C2"/>
    <w:rsid w:val="001F3775"/>
    <w:rsid w:val="001F4B1A"/>
    <w:rsid w:val="00202D12"/>
    <w:rsid w:val="002154A1"/>
    <w:rsid w:val="00220245"/>
    <w:rsid w:val="00224CF9"/>
    <w:rsid w:val="0022608A"/>
    <w:rsid w:val="00240A08"/>
    <w:rsid w:val="00276685"/>
    <w:rsid w:val="002836A7"/>
    <w:rsid w:val="00286455"/>
    <w:rsid w:val="002A6A6D"/>
    <w:rsid w:val="002C2A3B"/>
    <w:rsid w:val="002F4D6A"/>
    <w:rsid w:val="00325491"/>
    <w:rsid w:val="003265C3"/>
    <w:rsid w:val="00331CDF"/>
    <w:rsid w:val="00347D03"/>
    <w:rsid w:val="003616A8"/>
    <w:rsid w:val="00364176"/>
    <w:rsid w:val="00383B00"/>
    <w:rsid w:val="0038412A"/>
    <w:rsid w:val="003959CF"/>
    <w:rsid w:val="003A6216"/>
    <w:rsid w:val="003B54D2"/>
    <w:rsid w:val="003B5BEB"/>
    <w:rsid w:val="003C4A8A"/>
    <w:rsid w:val="003C7135"/>
    <w:rsid w:val="003C7444"/>
    <w:rsid w:val="003E1DC4"/>
    <w:rsid w:val="003F32DA"/>
    <w:rsid w:val="004169E3"/>
    <w:rsid w:val="0042220A"/>
    <w:rsid w:val="00424C5F"/>
    <w:rsid w:val="00434256"/>
    <w:rsid w:val="004435CE"/>
    <w:rsid w:val="00446FEA"/>
    <w:rsid w:val="00455C85"/>
    <w:rsid w:val="004679DF"/>
    <w:rsid w:val="00472245"/>
    <w:rsid w:val="004736FA"/>
    <w:rsid w:val="004813D6"/>
    <w:rsid w:val="004922C7"/>
    <w:rsid w:val="004941E6"/>
    <w:rsid w:val="004A38AE"/>
    <w:rsid w:val="004B47B1"/>
    <w:rsid w:val="004B5CF8"/>
    <w:rsid w:val="004D6E70"/>
    <w:rsid w:val="004D70C1"/>
    <w:rsid w:val="004F2644"/>
    <w:rsid w:val="0050421D"/>
    <w:rsid w:val="00512906"/>
    <w:rsid w:val="00514A36"/>
    <w:rsid w:val="00535683"/>
    <w:rsid w:val="00537DCF"/>
    <w:rsid w:val="00542FB6"/>
    <w:rsid w:val="00544F49"/>
    <w:rsid w:val="005460CF"/>
    <w:rsid w:val="00552765"/>
    <w:rsid w:val="005627E7"/>
    <w:rsid w:val="0057541B"/>
    <w:rsid w:val="005A412D"/>
    <w:rsid w:val="005A6BEE"/>
    <w:rsid w:val="005B0B44"/>
    <w:rsid w:val="005B198E"/>
    <w:rsid w:val="005C16AF"/>
    <w:rsid w:val="005C26D4"/>
    <w:rsid w:val="005D275C"/>
    <w:rsid w:val="005D58EA"/>
    <w:rsid w:val="005E012F"/>
    <w:rsid w:val="005E0223"/>
    <w:rsid w:val="005E179B"/>
    <w:rsid w:val="005F38E9"/>
    <w:rsid w:val="00606C95"/>
    <w:rsid w:val="00606E9B"/>
    <w:rsid w:val="006146F9"/>
    <w:rsid w:val="006236E4"/>
    <w:rsid w:val="00636E81"/>
    <w:rsid w:val="00644C15"/>
    <w:rsid w:val="00647649"/>
    <w:rsid w:val="00651F97"/>
    <w:rsid w:val="006614BB"/>
    <w:rsid w:val="00671DFD"/>
    <w:rsid w:val="00672C8F"/>
    <w:rsid w:val="006809F9"/>
    <w:rsid w:val="00693555"/>
    <w:rsid w:val="006A238A"/>
    <w:rsid w:val="006C14F3"/>
    <w:rsid w:val="006C17CC"/>
    <w:rsid w:val="006D0684"/>
    <w:rsid w:val="006E2CE6"/>
    <w:rsid w:val="006F0C37"/>
    <w:rsid w:val="006F3B74"/>
    <w:rsid w:val="006F3D49"/>
    <w:rsid w:val="0070651A"/>
    <w:rsid w:val="007179CF"/>
    <w:rsid w:val="0072678A"/>
    <w:rsid w:val="007371F4"/>
    <w:rsid w:val="007453EF"/>
    <w:rsid w:val="00762F2F"/>
    <w:rsid w:val="00770822"/>
    <w:rsid w:val="0077494B"/>
    <w:rsid w:val="007915E9"/>
    <w:rsid w:val="007A7F2F"/>
    <w:rsid w:val="007B66BE"/>
    <w:rsid w:val="007C0AB4"/>
    <w:rsid w:val="007C117C"/>
    <w:rsid w:val="007E3241"/>
    <w:rsid w:val="007E387E"/>
    <w:rsid w:val="007E5690"/>
    <w:rsid w:val="007E7212"/>
    <w:rsid w:val="007F03A9"/>
    <w:rsid w:val="00800892"/>
    <w:rsid w:val="00811812"/>
    <w:rsid w:val="00816041"/>
    <w:rsid w:val="00821AF9"/>
    <w:rsid w:val="00830CA9"/>
    <w:rsid w:val="00831863"/>
    <w:rsid w:val="00833770"/>
    <w:rsid w:val="00833F1E"/>
    <w:rsid w:val="00835386"/>
    <w:rsid w:val="00842FCD"/>
    <w:rsid w:val="00860E5E"/>
    <w:rsid w:val="00875BAB"/>
    <w:rsid w:val="00880B4B"/>
    <w:rsid w:val="00884AA4"/>
    <w:rsid w:val="008861C3"/>
    <w:rsid w:val="008A34EF"/>
    <w:rsid w:val="008A6A11"/>
    <w:rsid w:val="008B18A6"/>
    <w:rsid w:val="008C4232"/>
    <w:rsid w:val="008E4766"/>
    <w:rsid w:val="008E6A07"/>
    <w:rsid w:val="00902CD6"/>
    <w:rsid w:val="009111A6"/>
    <w:rsid w:val="009137FE"/>
    <w:rsid w:val="00927E6B"/>
    <w:rsid w:val="009346FA"/>
    <w:rsid w:val="00942876"/>
    <w:rsid w:val="00950D48"/>
    <w:rsid w:val="00987BFA"/>
    <w:rsid w:val="00990F35"/>
    <w:rsid w:val="009930DA"/>
    <w:rsid w:val="0099444E"/>
    <w:rsid w:val="009B654A"/>
    <w:rsid w:val="009C77B8"/>
    <w:rsid w:val="009E5B27"/>
    <w:rsid w:val="009F341E"/>
    <w:rsid w:val="00A41564"/>
    <w:rsid w:val="00A4487D"/>
    <w:rsid w:val="00A46045"/>
    <w:rsid w:val="00A479ED"/>
    <w:rsid w:val="00A545C2"/>
    <w:rsid w:val="00A60432"/>
    <w:rsid w:val="00A620F5"/>
    <w:rsid w:val="00A64BF1"/>
    <w:rsid w:val="00A72CAD"/>
    <w:rsid w:val="00A82313"/>
    <w:rsid w:val="00A83188"/>
    <w:rsid w:val="00A90B89"/>
    <w:rsid w:val="00AA3637"/>
    <w:rsid w:val="00AA3CD1"/>
    <w:rsid w:val="00AB1B6D"/>
    <w:rsid w:val="00AD0DF0"/>
    <w:rsid w:val="00AD2B08"/>
    <w:rsid w:val="00AD41ED"/>
    <w:rsid w:val="00AE1871"/>
    <w:rsid w:val="00B06B16"/>
    <w:rsid w:val="00B10962"/>
    <w:rsid w:val="00B31839"/>
    <w:rsid w:val="00B3310A"/>
    <w:rsid w:val="00B522CB"/>
    <w:rsid w:val="00B5650D"/>
    <w:rsid w:val="00B57854"/>
    <w:rsid w:val="00B606F0"/>
    <w:rsid w:val="00B77D2F"/>
    <w:rsid w:val="00B8220A"/>
    <w:rsid w:val="00B862F4"/>
    <w:rsid w:val="00B96316"/>
    <w:rsid w:val="00BD1AFA"/>
    <w:rsid w:val="00BD2FA0"/>
    <w:rsid w:val="00BF0C79"/>
    <w:rsid w:val="00C02909"/>
    <w:rsid w:val="00C126CD"/>
    <w:rsid w:val="00C14A57"/>
    <w:rsid w:val="00C32EC0"/>
    <w:rsid w:val="00C4682E"/>
    <w:rsid w:val="00C5422D"/>
    <w:rsid w:val="00C70691"/>
    <w:rsid w:val="00C72B61"/>
    <w:rsid w:val="00C74CDE"/>
    <w:rsid w:val="00C77D9D"/>
    <w:rsid w:val="00C819E7"/>
    <w:rsid w:val="00C83DB5"/>
    <w:rsid w:val="00C90719"/>
    <w:rsid w:val="00C92194"/>
    <w:rsid w:val="00C930CD"/>
    <w:rsid w:val="00C956BE"/>
    <w:rsid w:val="00CB300B"/>
    <w:rsid w:val="00CB5E57"/>
    <w:rsid w:val="00CC561C"/>
    <w:rsid w:val="00CD4E55"/>
    <w:rsid w:val="00CD5A48"/>
    <w:rsid w:val="00CE0A9C"/>
    <w:rsid w:val="00CE1C71"/>
    <w:rsid w:val="00CE7219"/>
    <w:rsid w:val="00D22A5B"/>
    <w:rsid w:val="00D31D32"/>
    <w:rsid w:val="00D513EB"/>
    <w:rsid w:val="00D52280"/>
    <w:rsid w:val="00D54300"/>
    <w:rsid w:val="00D56079"/>
    <w:rsid w:val="00D7026B"/>
    <w:rsid w:val="00D828D7"/>
    <w:rsid w:val="00D87DF6"/>
    <w:rsid w:val="00D9680F"/>
    <w:rsid w:val="00DA6216"/>
    <w:rsid w:val="00DA6F54"/>
    <w:rsid w:val="00DB077C"/>
    <w:rsid w:val="00DB441A"/>
    <w:rsid w:val="00DB5188"/>
    <w:rsid w:val="00DC4165"/>
    <w:rsid w:val="00DD64E3"/>
    <w:rsid w:val="00E1638B"/>
    <w:rsid w:val="00E20186"/>
    <w:rsid w:val="00E23244"/>
    <w:rsid w:val="00E2354A"/>
    <w:rsid w:val="00E322B9"/>
    <w:rsid w:val="00E37871"/>
    <w:rsid w:val="00E57C7A"/>
    <w:rsid w:val="00E636D1"/>
    <w:rsid w:val="00E65328"/>
    <w:rsid w:val="00E764AF"/>
    <w:rsid w:val="00E811C0"/>
    <w:rsid w:val="00E826BA"/>
    <w:rsid w:val="00E91F1A"/>
    <w:rsid w:val="00E95A87"/>
    <w:rsid w:val="00EC7DBA"/>
    <w:rsid w:val="00ED1643"/>
    <w:rsid w:val="00EF27AE"/>
    <w:rsid w:val="00EF2AE7"/>
    <w:rsid w:val="00EF2F01"/>
    <w:rsid w:val="00EF4B02"/>
    <w:rsid w:val="00F1125A"/>
    <w:rsid w:val="00F34EF4"/>
    <w:rsid w:val="00F50602"/>
    <w:rsid w:val="00F53543"/>
    <w:rsid w:val="00F5720A"/>
    <w:rsid w:val="00F82C48"/>
    <w:rsid w:val="00F90F84"/>
    <w:rsid w:val="00F94260"/>
    <w:rsid w:val="00F97757"/>
    <w:rsid w:val="00FA7C30"/>
    <w:rsid w:val="00FB0C31"/>
    <w:rsid w:val="00FC74F2"/>
    <w:rsid w:val="00FE792B"/>
    <w:rsid w:val="00FF5DF1"/>
    <w:rsid w:val="104815AE"/>
    <w:rsid w:val="1E0A448C"/>
    <w:rsid w:val="352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5EF5-506E-4740-99CE-76D92249D1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1165</Characters>
  <Lines>10</Lines>
  <Paragraphs>2</Paragraphs>
  <TotalTime>21</TotalTime>
  <ScaleCrop>false</ScaleCrop>
  <LinksUpToDate>false</LinksUpToDate>
  <CharactersWithSpaces>1221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2024-06-24T06:57:00Z</dcterms:created>
  <dc:creator>Windows 用户</dc:creator>
  <cp:lastModifiedBy>微信用户</cp:lastModifiedBy>
  <cp:lastPrinted>2019-06-17T07:32:00Z</cp:lastPrinted>
  <dcterms:modified xsi:type="dcterms:W3CDTF">2024-06-25T02:18:34Z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ACF5F442E6774BBAA9B7A50018A8643F_13</vt:lpwstr>
  </property>
</Properties>
</file>